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C11" w:rsidRDefault="00350BC9">
      <w:pPr>
        <w:rPr>
          <w:b/>
          <w:sz w:val="24"/>
          <w:szCs w:val="24"/>
        </w:rPr>
      </w:pPr>
      <w:r w:rsidRPr="00350BC9">
        <w:rPr>
          <w:b/>
          <w:sz w:val="24"/>
          <w:szCs w:val="24"/>
        </w:rPr>
        <w:t>GRČKA</w:t>
      </w:r>
    </w:p>
    <w:p w:rsidR="00350BC9" w:rsidRDefault="00350BC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Velika </w:t>
      </w:r>
      <w:proofErr w:type="spellStart"/>
      <w:r>
        <w:rPr>
          <w:b/>
          <w:sz w:val="24"/>
          <w:szCs w:val="24"/>
        </w:rPr>
        <w:t>maritimnost</w:t>
      </w:r>
      <w:proofErr w:type="spellEnd"/>
    </w:p>
    <w:p w:rsidR="00350BC9" w:rsidRDefault="00350BC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Gorje </w:t>
      </w:r>
      <w:proofErr w:type="spellStart"/>
      <w:r>
        <w:rPr>
          <w:b/>
          <w:sz w:val="24"/>
          <w:szCs w:val="24"/>
        </w:rPr>
        <w:t>Pindos</w:t>
      </w:r>
      <w:proofErr w:type="spellEnd"/>
    </w:p>
    <w:p w:rsidR="00350BC9" w:rsidRDefault="00350BC9">
      <w:pPr>
        <w:rPr>
          <w:b/>
          <w:sz w:val="24"/>
          <w:szCs w:val="24"/>
        </w:rPr>
      </w:pPr>
      <w:r>
        <w:rPr>
          <w:b/>
          <w:sz w:val="24"/>
          <w:szCs w:val="24"/>
        </w:rPr>
        <w:t>Glavnina stanovništva i gospodarstva u priobalju</w:t>
      </w:r>
    </w:p>
    <w:p w:rsidR="00350BC9" w:rsidRDefault="00350BC9">
      <w:pPr>
        <w:rPr>
          <w:b/>
          <w:sz w:val="24"/>
          <w:szCs w:val="24"/>
        </w:rPr>
      </w:pPr>
      <w:r>
        <w:rPr>
          <w:b/>
          <w:sz w:val="24"/>
          <w:szCs w:val="24"/>
        </w:rPr>
        <w:t>Turizam, pomorstvo i poljoprivreda</w:t>
      </w:r>
    </w:p>
    <w:p w:rsidR="00350BC9" w:rsidRDefault="00350BC9">
      <w:pPr>
        <w:rPr>
          <w:b/>
          <w:sz w:val="24"/>
          <w:szCs w:val="24"/>
        </w:rPr>
      </w:pPr>
      <w:r>
        <w:rPr>
          <w:b/>
          <w:sz w:val="24"/>
          <w:szCs w:val="24"/>
        </w:rPr>
        <w:t>1/3 stanovništva u Ateni i okolici</w:t>
      </w:r>
    </w:p>
    <w:p w:rsidR="00350BC9" w:rsidRDefault="00350BC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Atena </w:t>
      </w:r>
      <w:r w:rsidR="005B17EF"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</w:rPr>
        <w:t>glavni grad, luka Pirej</w:t>
      </w:r>
    </w:p>
    <w:p w:rsidR="00350BC9" w:rsidRDefault="00350BC9">
      <w:pPr>
        <w:rPr>
          <w:b/>
          <w:sz w:val="24"/>
          <w:szCs w:val="24"/>
        </w:rPr>
      </w:pPr>
      <w:r>
        <w:rPr>
          <w:b/>
          <w:sz w:val="24"/>
          <w:szCs w:val="24"/>
        </w:rPr>
        <w:t>Solun – lučko industrijsko središte</w:t>
      </w:r>
    </w:p>
    <w:p w:rsidR="00350BC9" w:rsidRDefault="00350BC9">
      <w:pPr>
        <w:rPr>
          <w:b/>
          <w:sz w:val="24"/>
          <w:szCs w:val="24"/>
        </w:rPr>
      </w:pPr>
    </w:p>
    <w:p w:rsidR="00350BC9" w:rsidRDefault="00350BC9">
      <w:pPr>
        <w:rPr>
          <w:b/>
          <w:sz w:val="24"/>
          <w:szCs w:val="24"/>
        </w:rPr>
      </w:pPr>
      <w:r>
        <w:rPr>
          <w:b/>
          <w:sz w:val="24"/>
          <w:szCs w:val="24"/>
        </w:rPr>
        <w:t>ALBANIJA</w:t>
      </w:r>
    </w:p>
    <w:p w:rsidR="00350BC9" w:rsidRDefault="00350BC9">
      <w:pPr>
        <w:rPr>
          <w:b/>
          <w:sz w:val="24"/>
          <w:szCs w:val="24"/>
        </w:rPr>
      </w:pPr>
      <w:r>
        <w:rPr>
          <w:b/>
          <w:sz w:val="24"/>
          <w:szCs w:val="24"/>
        </w:rPr>
        <w:t>Planinska slabo razvijena zemlja</w:t>
      </w:r>
    </w:p>
    <w:p w:rsidR="00350BC9" w:rsidRDefault="00350BC9">
      <w:pPr>
        <w:rPr>
          <w:b/>
          <w:sz w:val="24"/>
          <w:szCs w:val="24"/>
        </w:rPr>
      </w:pPr>
      <w:r>
        <w:rPr>
          <w:b/>
          <w:sz w:val="24"/>
          <w:szCs w:val="24"/>
        </w:rPr>
        <w:t>Veliki prirodni prirast i emigracija stanovništva</w:t>
      </w:r>
    </w:p>
    <w:p w:rsidR="00350BC9" w:rsidRDefault="00350BC9">
      <w:pPr>
        <w:rPr>
          <w:b/>
          <w:sz w:val="24"/>
          <w:szCs w:val="24"/>
        </w:rPr>
      </w:pPr>
      <w:r>
        <w:rPr>
          <w:b/>
          <w:sz w:val="24"/>
          <w:szCs w:val="24"/>
        </w:rPr>
        <w:t>Poljoprivreda i rudarstvo – industrija slabo razvijena</w:t>
      </w:r>
    </w:p>
    <w:p w:rsidR="00D67A21" w:rsidRDefault="00D67A21">
      <w:pPr>
        <w:rPr>
          <w:b/>
          <w:sz w:val="24"/>
          <w:szCs w:val="24"/>
        </w:rPr>
      </w:pPr>
      <w:r>
        <w:rPr>
          <w:b/>
          <w:sz w:val="24"/>
          <w:szCs w:val="24"/>
        </w:rPr>
        <w:t>Turizam ima sve veće značenje</w:t>
      </w:r>
      <w:bookmarkStart w:id="0" w:name="_GoBack"/>
      <w:bookmarkEnd w:id="0"/>
    </w:p>
    <w:p w:rsidR="00350BC9" w:rsidRDefault="00350BC9">
      <w:pPr>
        <w:rPr>
          <w:b/>
          <w:sz w:val="24"/>
          <w:szCs w:val="24"/>
        </w:rPr>
      </w:pPr>
      <w:r>
        <w:rPr>
          <w:b/>
          <w:sz w:val="24"/>
          <w:szCs w:val="24"/>
        </w:rPr>
        <w:t>Tirana – glavni grad</w:t>
      </w:r>
    </w:p>
    <w:p w:rsidR="00350BC9" w:rsidRDefault="00350BC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Luke – Drač, </w:t>
      </w:r>
      <w:proofErr w:type="spellStart"/>
      <w:r>
        <w:rPr>
          <w:b/>
          <w:sz w:val="24"/>
          <w:szCs w:val="24"/>
        </w:rPr>
        <w:t>Vlora</w:t>
      </w:r>
      <w:proofErr w:type="spellEnd"/>
    </w:p>
    <w:p w:rsidR="00350BC9" w:rsidRDefault="00350BC9">
      <w:pPr>
        <w:rPr>
          <w:b/>
          <w:sz w:val="24"/>
          <w:szCs w:val="24"/>
        </w:rPr>
      </w:pPr>
    </w:p>
    <w:p w:rsidR="00350BC9" w:rsidRDefault="00350BC9">
      <w:pPr>
        <w:rPr>
          <w:b/>
          <w:sz w:val="24"/>
          <w:szCs w:val="24"/>
        </w:rPr>
      </w:pPr>
      <w:r>
        <w:rPr>
          <w:b/>
          <w:sz w:val="24"/>
          <w:szCs w:val="24"/>
        </w:rPr>
        <w:t>MALTA</w:t>
      </w:r>
    </w:p>
    <w:p w:rsidR="00350BC9" w:rsidRDefault="00350BC9">
      <w:pPr>
        <w:rPr>
          <w:b/>
          <w:sz w:val="24"/>
          <w:szCs w:val="24"/>
        </w:rPr>
      </w:pPr>
      <w:r>
        <w:rPr>
          <w:b/>
          <w:sz w:val="24"/>
          <w:szCs w:val="24"/>
        </w:rPr>
        <w:t>Otočna gusto naseljena država</w:t>
      </w:r>
    </w:p>
    <w:p w:rsidR="00350BC9" w:rsidRDefault="00350BC9">
      <w:pPr>
        <w:rPr>
          <w:b/>
          <w:sz w:val="24"/>
          <w:szCs w:val="24"/>
        </w:rPr>
      </w:pPr>
      <w:r>
        <w:rPr>
          <w:b/>
          <w:sz w:val="24"/>
          <w:szCs w:val="24"/>
        </w:rPr>
        <w:t>U središtu Sredozemlja</w:t>
      </w:r>
    </w:p>
    <w:p w:rsidR="00350BC9" w:rsidRDefault="00350BC9">
      <w:pPr>
        <w:rPr>
          <w:b/>
          <w:sz w:val="24"/>
          <w:szCs w:val="24"/>
        </w:rPr>
      </w:pPr>
      <w:r>
        <w:rPr>
          <w:b/>
          <w:sz w:val="24"/>
          <w:szCs w:val="24"/>
        </w:rPr>
        <w:t>Desalinizacija</w:t>
      </w:r>
    </w:p>
    <w:p w:rsidR="00350BC9" w:rsidRDefault="00350BC9">
      <w:pPr>
        <w:rPr>
          <w:b/>
          <w:sz w:val="24"/>
          <w:szCs w:val="24"/>
        </w:rPr>
      </w:pPr>
      <w:r>
        <w:rPr>
          <w:b/>
          <w:sz w:val="24"/>
          <w:szCs w:val="24"/>
        </w:rPr>
        <w:t>Uslužne djelatnosti – 80% BDP-a</w:t>
      </w:r>
    </w:p>
    <w:p w:rsidR="00350BC9" w:rsidRDefault="00350BC9">
      <w:pPr>
        <w:rPr>
          <w:b/>
          <w:sz w:val="24"/>
          <w:szCs w:val="24"/>
        </w:rPr>
      </w:pPr>
      <w:r>
        <w:rPr>
          <w:b/>
          <w:sz w:val="24"/>
          <w:szCs w:val="24"/>
        </w:rPr>
        <w:t>Nautički turizam</w:t>
      </w:r>
    </w:p>
    <w:p w:rsidR="00350BC9" w:rsidRPr="00350BC9" w:rsidRDefault="00350BC9">
      <w:pPr>
        <w:rPr>
          <w:b/>
          <w:sz w:val="24"/>
          <w:szCs w:val="24"/>
        </w:rPr>
      </w:pPr>
      <w:r>
        <w:rPr>
          <w:b/>
          <w:sz w:val="24"/>
          <w:szCs w:val="24"/>
        </w:rPr>
        <w:t>Valletta – glavni grad</w:t>
      </w:r>
    </w:p>
    <w:sectPr w:rsidR="00350BC9" w:rsidRPr="00350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BC9"/>
    <w:rsid w:val="00350BC9"/>
    <w:rsid w:val="005B17EF"/>
    <w:rsid w:val="00607C11"/>
    <w:rsid w:val="00D6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894D6"/>
  <w15:chartTrackingRefBased/>
  <w15:docId w15:val="{9B37E01A-DFF4-4B29-994A-B8C89E3FE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LugaricB</dc:creator>
  <cp:keywords/>
  <dc:description/>
  <cp:lastModifiedBy>bojan.lugaric</cp:lastModifiedBy>
  <cp:revision>3</cp:revision>
  <dcterms:created xsi:type="dcterms:W3CDTF">2018-03-07T13:17:00Z</dcterms:created>
  <dcterms:modified xsi:type="dcterms:W3CDTF">2020-02-28T09:56:00Z</dcterms:modified>
</cp:coreProperties>
</file>